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3067" w14:textId="77777777" w:rsidR="00243E6A" w:rsidRPr="00243E6A" w:rsidRDefault="00243E6A" w:rsidP="00243E6A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4D60FE5" wp14:editId="517CBF49">
            <wp:extent cx="495300" cy="597776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8" cy="59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BD00" w14:textId="77777777" w:rsidR="00243E6A" w:rsidRPr="00243E6A" w:rsidRDefault="00243E6A" w:rsidP="00243E6A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СОВЕТ ДЕПУТАТОВ </w:t>
      </w:r>
    </w:p>
    <w:p w14:paraId="48F4A42F" w14:textId="77777777" w:rsidR="00243E6A" w:rsidRPr="00243E6A" w:rsidRDefault="00243E6A" w:rsidP="00243E6A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</w:p>
    <w:p w14:paraId="6C4B6A3A" w14:textId="77777777" w:rsidR="00243E6A" w:rsidRPr="00243E6A" w:rsidRDefault="00243E6A" w:rsidP="00243E6A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ХОРОШЕВО-МНЕВНИКИ </w:t>
      </w:r>
    </w:p>
    <w:p w14:paraId="24371408" w14:textId="77777777" w:rsidR="00243E6A" w:rsidRPr="00243E6A" w:rsidRDefault="00243E6A" w:rsidP="00243E6A">
      <w:pPr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70082C2D" w14:textId="77777777" w:rsidR="00243E6A" w:rsidRPr="00243E6A" w:rsidRDefault="00243E6A" w:rsidP="00243E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5023DBB" w14:textId="20C522BA" w:rsidR="00243E6A" w:rsidRPr="00243E6A" w:rsidRDefault="00243E6A" w:rsidP="00243E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РЕШЕНИЕ</w:t>
      </w:r>
    </w:p>
    <w:p w14:paraId="3D65E41F" w14:textId="77777777" w:rsidR="00243E6A" w:rsidRPr="00243E6A" w:rsidRDefault="00243E6A" w:rsidP="00243E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30425E" w14:textId="45D1F3DD" w:rsidR="00243E6A" w:rsidRDefault="00243E6A" w:rsidP="00243E6A">
      <w:pPr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43E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243E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 ноября 2025 года № 12-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243E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</w:p>
    <w:p w14:paraId="6EA52B58" w14:textId="77777777" w:rsidR="00243E6A" w:rsidRPr="00243E6A" w:rsidRDefault="00243E6A" w:rsidP="00243E6A">
      <w:pPr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16E4384" w14:textId="04908546" w:rsidR="00E042DE" w:rsidRPr="00E042DE" w:rsidRDefault="00E042DE" w:rsidP="00E042DE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внесении изменений в решение </w:t>
      </w:r>
      <w:r w:rsidRPr="00E042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Совета депутатов </w:t>
      </w:r>
      <w:r w:rsidRPr="00E042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муниципального округа Хорошево-Мневники в городе Москве от </w:t>
      </w: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18 февраля </w:t>
      </w:r>
      <w:r w:rsidRPr="00E042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2025 года № </w:t>
      </w: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4-1/17</w:t>
      </w:r>
      <w:r w:rsidRPr="00E042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21254D" w14:textId="77777777" w:rsidR="00E042DE" w:rsidRPr="00E042DE" w:rsidRDefault="00E042DE" w:rsidP="00E042D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66E1C1E1" w14:textId="77777777" w:rsidR="00CF6DAF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основании пункта 12 части 1 статьи 8 и пункта 19 части 4 статьи 12 Закона города Москвы от 6 ноября 2002 года № 56 «Об организации местного самоуправления </w:t>
      </w:r>
      <w:bookmarkStart w:id="0" w:name="_Hlk189559098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городе Москве</w:t>
      </w:r>
      <w:bookmarkEnd w:id="0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</w:p>
    <w:p w14:paraId="48A0C8AC" w14:textId="43030BA0" w:rsidR="00E042DE" w:rsidRPr="00CF6DAF" w:rsidRDefault="00CF6DAF" w:rsidP="00CF6D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 ДЕПУТАТОВ РЕШИЛ:</w:t>
      </w:r>
    </w:p>
    <w:p w14:paraId="5B3F562F" w14:textId="37557731" w:rsidR="00E042DE" w:rsidRPr="00E042DE" w:rsidRDefault="00E042DE" w:rsidP="00E042DE"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Par0"/>
      <w:bookmarkEnd w:id="1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 Внести в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Совета депутатов </w:t>
      </w:r>
      <w:r w:rsidRPr="00E042DE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E042DE">
        <w:rPr>
          <w:rFonts w:ascii="Times New Roman" w:eastAsia="Calibri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="0099131A" w:rsidRPr="0099131A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Хорошево-Мневники</w:t>
      </w:r>
      <w:r w:rsidRPr="00E042DE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 </w:t>
      </w:r>
      <w:r w:rsidR="009913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18 февраля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20</w:t>
      </w:r>
      <w:r w:rsidR="009913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25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года № </w:t>
      </w:r>
      <w:r w:rsidR="009913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4-1/17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 звании «Почетный житель внутригородского муниципального образования – </w:t>
      </w:r>
      <w:r w:rsidRPr="00E042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99131A" w:rsidRPr="00227AFD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Хорошево-Мневники</w:t>
      </w:r>
      <w:r w:rsidR="0099131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городе Москве»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 изменения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27DA31E7" w14:textId="77777777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 в приложении 1 к решению:</w:t>
      </w:r>
    </w:p>
    <w:p w14:paraId="78B922D0" w14:textId="63640DAD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а) в абзаце третьем пункта 1</w:t>
      </w:r>
      <w:r w:rsidR="00856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слово «истребует» заменить словом «запрашивает»;</w:t>
      </w:r>
    </w:p>
    <w:p w14:paraId="172BAEB1" w14:textId="4B0E59D4" w:rsidR="00E042DE" w:rsidRPr="00E042DE" w:rsidRDefault="00077C5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7C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 в абзаце восьмом пункта 2</w:t>
      </w:r>
      <w:r w:rsidRPr="00077C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слова «присутствующими на» заменить словами «принимавшими участие в»;</w:t>
      </w:r>
    </w:p>
    <w:p w14:paraId="391D2A12" w14:textId="51576155" w:rsidR="00E042DE" w:rsidRDefault="00EC5576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37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пункт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</w:t>
      </w:r>
      <w:r w:rsidR="00433731" w:rsidRPr="004337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изложить в </w:t>
      </w:r>
      <w:r w:rsidR="00860F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следующей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редакции:</w:t>
      </w:r>
    </w:p>
    <w:p w14:paraId="752AA531" w14:textId="34406549" w:rsidR="00433731" w:rsidRPr="00433731" w:rsidRDefault="00433731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204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25. </w:t>
      </w:r>
      <w:r w:rsidRPr="005144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случае принятия комиссией решения о поддержке предложения о присвоении звания (подпункт 1 пункта 24 настоящего Положения) комиссия в течение </w:t>
      </w:r>
      <w:r w:rsidRPr="005144D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пяти</w:t>
      </w:r>
      <w:r w:rsidRPr="005144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рабочих дней со дня принятия такого решения готовит мотивированный проект решения Совета депутатов о присвоении звания и направляет его главе </w:t>
      </w:r>
      <w:r w:rsidRPr="005144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5144D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5144D6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или лицу, </w:t>
      </w:r>
      <w:r w:rsidRPr="005144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временно</w:t>
      </w:r>
      <w:r w:rsidRPr="005144D6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исполняющему его полномочия,</w:t>
      </w:r>
      <w:r w:rsidRPr="005144D6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5144D6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для внесения на рассмотрение Совета депутатов с приложением соответствующих протокола заседания комиссии, </w:t>
      </w:r>
      <w:bookmarkStart w:id="2" w:name="_Hlk189562538"/>
      <w:r w:rsidRPr="005144D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заключения</w:t>
      </w:r>
      <w:bookmarkEnd w:id="2"/>
      <w:r w:rsidRPr="005144D6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и обращения с прилагаемыми к нему документами</w:t>
      </w:r>
      <w:r w:rsidRPr="005144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09A5272" w14:textId="77777777" w:rsidR="009E0C41" w:rsidRPr="005144D6" w:rsidRDefault="009E0C41" w:rsidP="009E0C41">
      <w:pPr>
        <w:tabs>
          <w:tab w:val="left" w:pos="77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44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принятия комиссией решения о прекращении рассмотрения предложения о присвоении звания (подпункт 2 пункта 24 настоящего Положения) комиссия выполняет действия, предусмотренные пунктом 15 настоящего Положения.</w:t>
      </w:r>
    </w:p>
    <w:p w14:paraId="0F786C4F" w14:textId="4E26ADEA" w:rsidR="00AC26B5" w:rsidRPr="00AC26B5" w:rsidRDefault="00AC26B5" w:rsidP="00AC26B5">
      <w:pPr>
        <w:tabs>
          <w:tab w:val="left" w:pos="77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26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случае принятия комиссией решения об отказе в поддержке предложения о присвоении звания (подпункт 3 пункта 2</w:t>
      </w:r>
      <w:r w:rsidR="00B436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AC26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Положения) комиссия в течение </w:t>
      </w:r>
      <w:r w:rsidR="00174829" w:rsidRPr="001748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пяти</w:t>
      </w:r>
      <w:r w:rsidR="0017482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AC26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рабочих дней со дня принятия такого решения готовит проект решения Совета депутатов об отказе в присвоении звания, содержащего обоснование для его принятия, и направляет его главе </w:t>
      </w:r>
      <w:r w:rsidRPr="00AC26B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AC26B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AC26B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или лицу, </w:t>
      </w:r>
      <w:r w:rsidRPr="00AC26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временно</w:t>
      </w:r>
      <w:r w:rsidRPr="00AC26B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исполняющему его полномочия,</w:t>
      </w:r>
      <w:r w:rsidRPr="00AC26B5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AC26B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для внесения на рассмотрение Совета депутатов с приложением соответствующих протокола заседания комиссии, заключения и обращения с прилагаемыми к нему документами</w:t>
      </w:r>
      <w:r w:rsidRPr="00AC26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E3CD68" w14:textId="63EFD11D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Hlk206511417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принятия комиссией решения о несвоевременности присвоения звания (подпункт 4 пункта 2</w:t>
      </w:r>
      <w:r w:rsidR="00BE6C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Положения) комиссия в течение </w:t>
      </w:r>
      <w:r w:rsidR="00BE6C8E" w:rsidRPr="00BE6C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пяти</w:t>
      </w:r>
      <w:r w:rsidR="00BE6C8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E042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E042DE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или лицу,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временно</w:t>
      </w:r>
      <w:r w:rsidRPr="00E042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исполняющему его полномочия,</w:t>
      </w:r>
      <w:r w:rsidRPr="00E042DE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для внесения на рассмотрение Совета депутатов с приложением соответствующих протокола заседания комиссии, </w:t>
      </w:r>
      <w:r w:rsidRPr="00E042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заключения</w:t>
      </w:r>
      <w:r w:rsidRPr="00E042DE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 обращения с прилагаемыми к нему документами.</w:t>
      </w:r>
      <w:bookmarkEnd w:id="3"/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»;</w:t>
      </w:r>
    </w:p>
    <w:p w14:paraId="744BD297" w14:textId="022CCC23" w:rsidR="00E042DE" w:rsidRPr="00E042DE" w:rsidRDefault="00DE6DF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E6D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 пункт 3</w:t>
      </w:r>
      <w:r w:rsidR="00204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0 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изложить в следующей редакции:</w:t>
      </w:r>
    </w:p>
    <w:p w14:paraId="1BDAD375" w14:textId="2081BF49" w:rsidR="00E042DE" w:rsidRPr="00E042DE" w:rsidRDefault="00E042DE" w:rsidP="00E042DE">
      <w:pPr>
        <w:tabs>
          <w:tab w:val="left" w:pos="77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Start w:id="4" w:name="_Hlk206511832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2048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 Решение Совета депутатов о присвоении звания может быть официально опубликовано 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составленного по форме, установленной администрацией, и полученного в порядке, определенном администрацией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34EEF8DC" w14:textId="5BFBC268" w:rsidR="00E042DE" w:rsidRPr="002739B0" w:rsidRDefault="00E042DE" w:rsidP="00E042DE">
      <w:pPr>
        <w:tabs>
          <w:tab w:val="left" w:pos="77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Совета депутатов о присвоении звания и информация о почетном жителе размещается на официальном сайте </w:t>
      </w:r>
      <w:r w:rsidRPr="00E042D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органов местного самоуправления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составленного по форме, установленной администрацией, и полученного в порядке, </w:t>
      </w:r>
      <w:r w:rsidRPr="002739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определенном администрацией</w:t>
      </w:r>
      <w:r w:rsidRPr="002739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4ECDE317" w14:textId="1287B4C2" w:rsidR="00E042DE" w:rsidRPr="002739B0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Решения Совета депутатов об отказе в присвоении звания </w:t>
      </w:r>
      <w:r w:rsidRPr="002739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 о прекращении рассмотрения предложения о присвоении звания не подлежат официальному опубликованию и размещению на официальном сайте органов местного самоуправления.</w:t>
      </w:r>
      <w:bookmarkEnd w:id="4"/>
      <w:r w:rsidRPr="002739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»;</w:t>
      </w:r>
    </w:p>
    <w:p w14:paraId="4B8DDB05" w14:textId="3BECC2D5" w:rsidR="00E042DE" w:rsidRPr="00E042DE" w:rsidRDefault="00222646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226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="00E042DE" w:rsidRPr="002226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абзац второй пункта 3</w:t>
      </w:r>
      <w:r w:rsidR="009703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после слова «наследником» дополнить словами «(их </w:t>
      </w:r>
      <w:bookmarkStart w:id="5" w:name="_Hlk211601004"/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уполномоченными представителями</w:t>
      </w:r>
      <w:bookmarkEnd w:id="5"/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)»;</w:t>
      </w:r>
    </w:p>
    <w:p w14:paraId="1C183DB6" w14:textId="77777777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 абзац одиннадцатый приложения 2 к решению изложить в следующей редакции:</w:t>
      </w:r>
    </w:p>
    <w:p w14:paraId="6904425C" w14:textId="7EA309FD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Start w:id="6" w:name="_Hlk211601436"/>
      <w:bookmarkStart w:id="7" w:name="_Hlk206512129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Знак вкладывается в футляр размером 160 х 160 х 33 мм </w:t>
      </w:r>
      <w:bookmarkStart w:id="8" w:name="_Hlk211601367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180х150х41 мм</w:t>
      </w:r>
      <w:bookmarkEnd w:id="8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изготовленный из бордового бархата или флока, с белым атласом в крышке или с </w:t>
      </w:r>
      <w:proofErr w:type="spellStart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флокированной</w:t>
      </w:r>
      <w:proofErr w:type="spellEnd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вставкой в крышке бордового цвета, а также </w:t>
      </w:r>
      <w:proofErr w:type="spellStart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флокированным</w:t>
      </w:r>
      <w:proofErr w:type="spellEnd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ложементом в основании бордового цвета, имеющим углубление для сложенного удостоверения Почетного жителя внутригородского муниципального образования – </w:t>
      </w:r>
      <w:r w:rsidRPr="00FE55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E042D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FE55FD" w:rsidRPr="00FE55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Хорошево-Мневники</w:t>
      </w: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городе Москве и поролоновую вставку с тканевым покрытием для крепления знака или углубление для него</w:t>
      </w:r>
      <w:bookmarkEnd w:id="6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7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»;</w:t>
      </w:r>
    </w:p>
    <w:p w14:paraId="6F0BECD9" w14:textId="77777777" w:rsidR="00FE55FD" w:rsidRDefault="00E042DE" w:rsidP="00FE55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 в приложении 4 к решению:</w:t>
      </w:r>
    </w:p>
    <w:p w14:paraId="37F57E8B" w14:textId="49E8B651" w:rsidR="00E042DE" w:rsidRPr="00E042DE" w:rsidRDefault="00FE55FD" w:rsidP="00FE55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E55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а</w:t>
      </w:r>
      <w:r w:rsidR="00E042DE" w:rsidRPr="00FE55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E042DE"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пункт 7 изложить в следующей редакции:</w:t>
      </w:r>
    </w:p>
    <w:p w14:paraId="6004693E" w14:textId="77777777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Start w:id="9" w:name="_Hlk206512461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 Удостоверение в сложенном виде вкладывается в футляр размером 160 х 160 х 33 мм или 180х150х41 мм, изготовленный из бордового бархата или флока, с белым атласом в крышке или с </w:t>
      </w:r>
      <w:proofErr w:type="spellStart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флокированной</w:t>
      </w:r>
      <w:proofErr w:type="spellEnd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вставкой в крышке бордового цвета, а также </w:t>
      </w:r>
      <w:proofErr w:type="spellStart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флокированным</w:t>
      </w:r>
      <w:proofErr w:type="spellEnd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него.</w:t>
      </w:r>
      <w:bookmarkEnd w:id="9"/>
      <w:r w:rsidRPr="00E042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57051615" w14:textId="1009A695" w:rsidR="00CF6DAF" w:rsidRPr="00E54866" w:rsidRDefault="00E042DE" w:rsidP="00CF6DAF">
      <w:pPr>
        <w:pStyle w:val="ConsPlusNormal"/>
        <w:ind w:firstLine="709"/>
        <w:jc w:val="both"/>
      </w:pPr>
      <w:r w:rsidRPr="00E042DE">
        <w:rPr>
          <w:rFonts w:eastAsia="Times New Roman"/>
          <w:lang w:eastAsia="ru-RU"/>
        </w:rPr>
        <w:t>2. </w:t>
      </w:r>
      <w:r w:rsidR="00CF6DAF" w:rsidRPr="00E54866">
        <w:t>Опубликовать настоящее решение в сетевом издании «Московский муниципальный вестник»</w:t>
      </w:r>
      <w:r w:rsidR="00CF6DAF">
        <w:t xml:space="preserve"> </w:t>
      </w:r>
      <w:bookmarkStart w:id="10" w:name="_Hlk190156962"/>
      <w:r w:rsidR="00CF6DAF" w:rsidRPr="004D3D41">
        <w:rPr>
          <w:rFonts w:eastAsia="Times New Roman"/>
          <w:lang w:eastAsia="ru-RU"/>
        </w:rPr>
        <w:t xml:space="preserve">и разместить на официальном сайте муниципального округа Хорошево-Мневники в городе Москве </w:t>
      </w:r>
      <w:r w:rsidR="00CF6DAF" w:rsidRPr="004D3D41">
        <w:rPr>
          <w:rFonts w:eastAsia="Times New Roman"/>
          <w:lang w:val="en-US" w:eastAsia="ru-RU"/>
        </w:rPr>
        <w:t>www</w:t>
      </w:r>
      <w:r w:rsidR="00CF6DAF" w:rsidRPr="004D3D41">
        <w:rPr>
          <w:rFonts w:eastAsia="Times New Roman"/>
          <w:lang w:eastAsia="ru-RU"/>
        </w:rPr>
        <w:t>.</w:t>
      </w:r>
      <w:r w:rsidR="00CF6DAF" w:rsidRPr="004D3D41">
        <w:rPr>
          <w:rFonts w:eastAsia="Times New Roman"/>
          <w:lang w:val="en-US" w:eastAsia="ru-RU"/>
        </w:rPr>
        <w:t>mun</w:t>
      </w:r>
      <w:r w:rsidR="00CF6DAF" w:rsidRPr="004D3D41">
        <w:rPr>
          <w:rFonts w:eastAsia="Times New Roman"/>
          <w:lang w:eastAsia="ru-RU"/>
        </w:rPr>
        <w:t>-</w:t>
      </w:r>
      <w:proofErr w:type="spellStart"/>
      <w:r w:rsidR="00CF6DAF" w:rsidRPr="004D3D41">
        <w:rPr>
          <w:rFonts w:eastAsia="Times New Roman"/>
          <w:lang w:val="en-US" w:eastAsia="ru-RU"/>
        </w:rPr>
        <w:t>hormn</w:t>
      </w:r>
      <w:proofErr w:type="spellEnd"/>
      <w:r w:rsidR="00CF6DAF" w:rsidRPr="004D3D41">
        <w:rPr>
          <w:rFonts w:eastAsia="Times New Roman"/>
          <w:lang w:eastAsia="ru-RU"/>
        </w:rPr>
        <w:t>.</w:t>
      </w:r>
      <w:proofErr w:type="spellStart"/>
      <w:r w:rsidR="00CF6DAF" w:rsidRPr="004D3D41">
        <w:rPr>
          <w:rFonts w:eastAsia="Times New Roman"/>
          <w:lang w:val="en-US" w:eastAsia="ru-RU"/>
        </w:rPr>
        <w:t>mos</w:t>
      </w:r>
      <w:proofErr w:type="spellEnd"/>
      <w:r w:rsidR="00CF6DAF" w:rsidRPr="004D3D41">
        <w:rPr>
          <w:rFonts w:eastAsia="Times New Roman"/>
          <w:lang w:eastAsia="ru-RU"/>
        </w:rPr>
        <w:t>.</w:t>
      </w:r>
      <w:proofErr w:type="spellStart"/>
      <w:r w:rsidR="00CF6DAF" w:rsidRPr="004D3D41">
        <w:rPr>
          <w:rFonts w:eastAsia="Times New Roman"/>
          <w:lang w:val="en-US" w:eastAsia="ru-RU"/>
        </w:rPr>
        <w:t>ru</w:t>
      </w:r>
      <w:proofErr w:type="spellEnd"/>
      <w:r w:rsidR="00CF6DAF" w:rsidRPr="004D3D41">
        <w:rPr>
          <w:rFonts w:eastAsia="Times New Roman"/>
          <w:lang w:eastAsia="ru-RU"/>
        </w:rPr>
        <w:t xml:space="preserve"> в информационно-телекоммуникационной сети «Интернет»</w:t>
      </w:r>
      <w:bookmarkEnd w:id="10"/>
      <w:r w:rsidR="00CF6DAF" w:rsidRPr="004D3D41">
        <w:t>.</w:t>
      </w:r>
    </w:p>
    <w:p w14:paraId="24466C0E" w14:textId="792D1884" w:rsidR="00E042DE" w:rsidRPr="00E042DE" w:rsidRDefault="00E042DE" w:rsidP="00E04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7"/>
          <w:lang w:eastAsia="ru-RU"/>
          <w14:ligatures w14:val="none"/>
        </w:rPr>
      </w:pPr>
    </w:p>
    <w:p w14:paraId="3CAC2A94" w14:textId="77777777" w:rsidR="00E042DE" w:rsidRPr="00E042DE" w:rsidRDefault="00E042DE" w:rsidP="00E04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EA5345" w14:textId="77777777" w:rsidR="00E042DE" w:rsidRPr="00E042DE" w:rsidRDefault="00E042DE" w:rsidP="00E04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EA98614" w14:textId="77777777" w:rsidR="00CF6DAF" w:rsidRDefault="00E042DE" w:rsidP="00E04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E042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Глава </w:t>
      </w:r>
      <w:r w:rsidRPr="00815C0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E042DE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</w:p>
    <w:p w14:paraId="7146EC71" w14:textId="19F3D6F0" w:rsidR="00DA4D07" w:rsidRPr="00CF6DAF" w:rsidRDefault="00815C0B" w:rsidP="00CF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15C0B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Хорошево-Мневники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="00E042DE" w:rsidRPr="00E042D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в городе Москве</w:t>
      </w:r>
      <w:r w:rsidR="00E042DE" w:rsidRPr="00E042D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="00E042DE" w:rsidRPr="00E042D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ab/>
      </w:r>
      <w:r w:rsidR="00CF6DAF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М.А. Попков </w:t>
      </w:r>
    </w:p>
    <w:sectPr w:rsidR="00DA4D07" w:rsidRPr="00CF6DAF" w:rsidSect="00E042DE">
      <w:headerReference w:type="default" r:id="rId7"/>
      <w:headerReference w:type="first" r:id="rId8"/>
      <w:pgSz w:w="11906" w:h="16838"/>
      <w:pgMar w:top="992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6FC6" w14:textId="77777777" w:rsidR="003576E9" w:rsidRDefault="003576E9" w:rsidP="00E042DE">
      <w:pPr>
        <w:spacing w:after="0" w:line="240" w:lineRule="auto"/>
      </w:pPr>
      <w:r>
        <w:separator/>
      </w:r>
    </w:p>
  </w:endnote>
  <w:endnote w:type="continuationSeparator" w:id="0">
    <w:p w14:paraId="3DAB87A0" w14:textId="77777777" w:rsidR="003576E9" w:rsidRDefault="003576E9" w:rsidP="00E0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3756" w14:textId="77777777" w:rsidR="003576E9" w:rsidRDefault="003576E9" w:rsidP="00E042DE">
      <w:pPr>
        <w:spacing w:after="0" w:line="240" w:lineRule="auto"/>
      </w:pPr>
      <w:r>
        <w:separator/>
      </w:r>
    </w:p>
  </w:footnote>
  <w:footnote w:type="continuationSeparator" w:id="0">
    <w:p w14:paraId="122BFFEE" w14:textId="77777777" w:rsidR="003576E9" w:rsidRDefault="003576E9" w:rsidP="00E04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556865"/>
      <w:docPartObj>
        <w:docPartGallery w:val="Page Numbers (Top of Page)"/>
        <w:docPartUnique/>
      </w:docPartObj>
    </w:sdtPr>
    <w:sdtContent>
      <w:p w14:paraId="7AA081AD" w14:textId="77777777" w:rsidR="00E042DE" w:rsidRDefault="00E042D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BD36A" w14:textId="77777777" w:rsidR="00E042DE" w:rsidRDefault="00E042D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7E7C" w14:textId="77777777" w:rsidR="00E042DE" w:rsidRDefault="00E042DE">
    <w:pPr>
      <w:pStyle w:val="af"/>
      <w:jc w:val="center"/>
    </w:pPr>
  </w:p>
  <w:p w14:paraId="320F5F12" w14:textId="77777777" w:rsidR="00E042DE" w:rsidRDefault="00E042D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DE"/>
    <w:rsid w:val="00077C5E"/>
    <w:rsid w:val="000961B2"/>
    <w:rsid w:val="000A60B5"/>
    <w:rsid w:val="00174829"/>
    <w:rsid w:val="00175CCD"/>
    <w:rsid w:val="00204828"/>
    <w:rsid w:val="00222646"/>
    <w:rsid w:val="00227AFD"/>
    <w:rsid w:val="00243E6A"/>
    <w:rsid w:val="002739B0"/>
    <w:rsid w:val="00307962"/>
    <w:rsid w:val="003576E9"/>
    <w:rsid w:val="003908B2"/>
    <w:rsid w:val="00417EC3"/>
    <w:rsid w:val="00433731"/>
    <w:rsid w:val="00454A95"/>
    <w:rsid w:val="004D2880"/>
    <w:rsid w:val="00510FBD"/>
    <w:rsid w:val="006150F4"/>
    <w:rsid w:val="006F185B"/>
    <w:rsid w:val="007755A0"/>
    <w:rsid w:val="00815C0B"/>
    <w:rsid w:val="00831A0A"/>
    <w:rsid w:val="0085687D"/>
    <w:rsid w:val="00860F62"/>
    <w:rsid w:val="00970390"/>
    <w:rsid w:val="0099131A"/>
    <w:rsid w:val="00994913"/>
    <w:rsid w:val="009E0C41"/>
    <w:rsid w:val="00A7674C"/>
    <w:rsid w:val="00AC26B5"/>
    <w:rsid w:val="00B43658"/>
    <w:rsid w:val="00B5325E"/>
    <w:rsid w:val="00BE6C8E"/>
    <w:rsid w:val="00C13DB6"/>
    <w:rsid w:val="00CD2360"/>
    <w:rsid w:val="00CF6DAF"/>
    <w:rsid w:val="00DA4D07"/>
    <w:rsid w:val="00DC739E"/>
    <w:rsid w:val="00DE6DFE"/>
    <w:rsid w:val="00E042DE"/>
    <w:rsid w:val="00EC5576"/>
    <w:rsid w:val="00FA7725"/>
    <w:rsid w:val="00F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098C"/>
  <w15:chartTrackingRefBased/>
  <w15:docId w15:val="{A4E6B8EC-AF18-4E1F-A51D-5D7FBE7C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2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2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2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2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2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4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4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4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42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42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42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4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42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42D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E042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rsid w:val="00E042D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E042D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E042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rsid w:val="00E042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CF6D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5</cp:revision>
  <dcterms:created xsi:type="dcterms:W3CDTF">2025-10-20T07:58:00Z</dcterms:created>
  <dcterms:modified xsi:type="dcterms:W3CDTF">2025-11-11T11:17:00Z</dcterms:modified>
</cp:coreProperties>
</file>